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7A0" w:rsidRPr="00730A7D" w:rsidRDefault="00D137A0" w:rsidP="00730A7D">
      <w:pPr>
        <w:pStyle w:val="Style"/>
        <w:ind w:left="0" w:firstLine="0"/>
        <w:jc w:val="center"/>
        <w:rPr>
          <w:sz w:val="28"/>
        </w:rPr>
      </w:pPr>
      <w:r w:rsidRPr="00730A7D">
        <w:rPr>
          <w:sz w:val="28"/>
        </w:rPr>
        <w:t>С П И С Ъ К</w:t>
      </w:r>
    </w:p>
    <w:p w:rsidR="00730A7D" w:rsidRPr="00730A7D" w:rsidRDefault="00730A7D" w:rsidP="00730A7D">
      <w:pPr>
        <w:pStyle w:val="Style"/>
        <w:ind w:left="0" w:firstLine="0"/>
        <w:jc w:val="center"/>
        <w:rPr>
          <w:sz w:val="28"/>
        </w:rPr>
      </w:pPr>
    </w:p>
    <w:p w:rsidR="00B5267B" w:rsidRPr="00730A7D" w:rsidRDefault="00D137A0" w:rsidP="00730A7D">
      <w:pPr>
        <w:pStyle w:val="Style"/>
        <w:ind w:left="0" w:firstLine="0"/>
        <w:jc w:val="center"/>
        <w:rPr>
          <w:sz w:val="28"/>
        </w:rPr>
      </w:pPr>
      <w:r w:rsidRPr="00730A7D">
        <w:rPr>
          <w:sz w:val="28"/>
        </w:rPr>
        <w:t>на допуснатите кандидати до участие в писмен изпит</w:t>
      </w:r>
    </w:p>
    <w:p w:rsidR="00B5267B" w:rsidRPr="00730A7D" w:rsidRDefault="00D137A0" w:rsidP="00730A7D">
      <w:pPr>
        <w:pStyle w:val="Style"/>
        <w:ind w:left="0" w:firstLine="0"/>
        <w:jc w:val="center"/>
        <w:rPr>
          <w:sz w:val="28"/>
        </w:rPr>
      </w:pPr>
      <w:r w:rsidRPr="00730A7D">
        <w:rPr>
          <w:sz w:val="28"/>
        </w:rPr>
        <w:t xml:space="preserve">за длъжността „експерт по </w:t>
      </w:r>
      <w:r w:rsidR="005329E5">
        <w:rPr>
          <w:sz w:val="28"/>
        </w:rPr>
        <w:t>управление на</w:t>
      </w:r>
      <w:r w:rsidR="001F0F75">
        <w:rPr>
          <w:sz w:val="28"/>
        </w:rPr>
        <w:t xml:space="preserve"> п</w:t>
      </w:r>
      <w:r w:rsidRPr="00730A7D">
        <w:rPr>
          <w:sz w:val="28"/>
        </w:rPr>
        <w:t>роекти“</w:t>
      </w:r>
    </w:p>
    <w:p w:rsidR="00DD49DD" w:rsidRDefault="00D137A0" w:rsidP="00730A7D">
      <w:pPr>
        <w:pStyle w:val="Style"/>
        <w:ind w:left="0" w:firstLine="0"/>
        <w:jc w:val="center"/>
        <w:rPr>
          <w:sz w:val="28"/>
        </w:rPr>
      </w:pPr>
      <w:r w:rsidRPr="00730A7D">
        <w:rPr>
          <w:sz w:val="28"/>
        </w:rPr>
        <w:t xml:space="preserve">по Програмата за трансгранично сътрудничество </w:t>
      </w:r>
      <w:r w:rsidR="00E87848" w:rsidRPr="008F7E01">
        <w:rPr>
          <w:sz w:val="28"/>
        </w:rPr>
        <w:t>Интеррег</w:t>
      </w:r>
      <w:r w:rsidR="00730A7D" w:rsidRPr="00730A7D">
        <w:rPr>
          <w:sz w:val="28"/>
        </w:rPr>
        <w:t>-</w:t>
      </w:r>
      <w:r w:rsidRPr="00730A7D">
        <w:rPr>
          <w:sz w:val="28"/>
        </w:rPr>
        <w:t xml:space="preserve">ИПП </w:t>
      </w:r>
    </w:p>
    <w:p w:rsidR="007F645D" w:rsidRPr="00730A7D" w:rsidRDefault="00D137A0" w:rsidP="00730A7D">
      <w:pPr>
        <w:pStyle w:val="Style"/>
        <w:ind w:left="0" w:firstLine="0"/>
        <w:jc w:val="center"/>
        <w:rPr>
          <w:sz w:val="28"/>
        </w:rPr>
      </w:pPr>
      <w:r w:rsidRPr="00730A7D">
        <w:rPr>
          <w:sz w:val="28"/>
        </w:rPr>
        <w:t>България</w:t>
      </w:r>
      <w:r w:rsidR="00730A7D" w:rsidRPr="00730A7D">
        <w:rPr>
          <w:sz w:val="28"/>
        </w:rPr>
        <w:t xml:space="preserve"> </w:t>
      </w:r>
      <w:r w:rsidRPr="00730A7D">
        <w:rPr>
          <w:sz w:val="28"/>
        </w:rPr>
        <w:t>-</w:t>
      </w:r>
      <w:r w:rsidR="00730A7D" w:rsidRPr="00730A7D">
        <w:rPr>
          <w:sz w:val="28"/>
        </w:rPr>
        <w:t xml:space="preserve"> </w:t>
      </w:r>
      <w:r w:rsidRPr="00730A7D">
        <w:rPr>
          <w:sz w:val="28"/>
        </w:rPr>
        <w:t>Сърбия 2014-2020</w:t>
      </w:r>
    </w:p>
    <w:p w:rsidR="00730A7D" w:rsidRDefault="00730A7D" w:rsidP="00730A7D">
      <w:pPr>
        <w:pStyle w:val="Style"/>
        <w:ind w:left="0" w:firstLine="0"/>
        <w:jc w:val="center"/>
        <w:rPr>
          <w:sz w:val="28"/>
        </w:rPr>
      </w:pPr>
    </w:p>
    <w:p w:rsidR="00D62B6E" w:rsidRPr="00730A7D" w:rsidRDefault="00D62B6E" w:rsidP="00730A7D">
      <w:pPr>
        <w:pStyle w:val="Style"/>
        <w:ind w:left="0" w:firstLine="0"/>
        <w:jc w:val="center"/>
        <w:rPr>
          <w:sz w:val="28"/>
        </w:rPr>
      </w:pPr>
    </w:p>
    <w:p w:rsidR="00420BF9" w:rsidRPr="00420BF9" w:rsidRDefault="00420BF9" w:rsidP="00420BF9">
      <w:pPr>
        <w:pStyle w:val="Style"/>
        <w:ind w:left="260" w:firstLine="591"/>
        <w:rPr>
          <w:sz w:val="28"/>
        </w:rPr>
      </w:pPr>
      <w:r w:rsidRPr="00420BF9">
        <w:rPr>
          <w:sz w:val="28"/>
        </w:rPr>
        <w:t>1. Десислава Атанасова Ушева</w:t>
      </w:r>
    </w:p>
    <w:p w:rsidR="00420BF9" w:rsidRDefault="00420BF9" w:rsidP="00420BF9">
      <w:pPr>
        <w:pStyle w:val="Style"/>
        <w:ind w:left="260" w:firstLine="720"/>
        <w:rPr>
          <w:sz w:val="28"/>
        </w:rPr>
      </w:pPr>
    </w:p>
    <w:p w:rsidR="00420BF9" w:rsidRPr="00730A7D" w:rsidRDefault="00420BF9" w:rsidP="00420BF9">
      <w:pPr>
        <w:pStyle w:val="Style"/>
        <w:ind w:left="260" w:firstLine="720"/>
        <w:rPr>
          <w:sz w:val="28"/>
        </w:rPr>
      </w:pPr>
    </w:p>
    <w:p w:rsidR="00855C85" w:rsidRDefault="00855C85" w:rsidP="00855C85">
      <w:pPr>
        <w:pStyle w:val="Style"/>
        <w:ind w:firstLine="0"/>
        <w:rPr>
          <w:color w:val="FF0000"/>
          <w:sz w:val="28"/>
        </w:rPr>
      </w:pPr>
      <w:r w:rsidRPr="00855C85">
        <w:rPr>
          <w:color w:val="FF0000"/>
          <w:sz w:val="28"/>
        </w:rPr>
        <w:t xml:space="preserve">Предвид извънредната ситуация и с цел да се ограничи опасността от разпространение на вирусните инфекции и възможни случаи на </w:t>
      </w:r>
      <w:proofErr w:type="spellStart"/>
      <w:r w:rsidRPr="00855C85">
        <w:rPr>
          <w:color w:val="FF0000"/>
          <w:sz w:val="28"/>
        </w:rPr>
        <w:t>коронавирус</w:t>
      </w:r>
      <w:proofErr w:type="spellEnd"/>
      <w:r w:rsidRPr="00855C85">
        <w:rPr>
          <w:color w:val="FF0000"/>
          <w:sz w:val="28"/>
        </w:rPr>
        <w:t xml:space="preserve"> (COVID-19) сред служителите и посетителите на Министерството на регионалното развитие и благоустройството, </w:t>
      </w:r>
      <w:r w:rsidRPr="00855C85">
        <w:rPr>
          <w:b/>
          <w:color w:val="FF0000"/>
          <w:sz w:val="28"/>
        </w:rPr>
        <w:t>тест</w:t>
      </w:r>
      <w:r w:rsidRPr="00855C85">
        <w:rPr>
          <w:b/>
          <w:color w:val="FF0000"/>
          <w:sz w:val="28"/>
        </w:rPr>
        <w:t>ът</w:t>
      </w:r>
      <w:r w:rsidRPr="00855C85">
        <w:rPr>
          <w:b/>
          <w:color w:val="FF0000"/>
          <w:sz w:val="28"/>
        </w:rPr>
        <w:t xml:space="preserve"> и интервюто за длъжността </w:t>
      </w:r>
      <w:r w:rsidRPr="00855C85">
        <w:rPr>
          <w:b/>
          <w:color w:val="FF0000"/>
          <w:sz w:val="28"/>
        </w:rPr>
        <w:t>за длъжността „експерт по управление на проекти“</w:t>
      </w:r>
      <w:r w:rsidRPr="00855C85">
        <w:rPr>
          <w:b/>
          <w:color w:val="FF0000"/>
          <w:sz w:val="28"/>
        </w:rPr>
        <w:t xml:space="preserve"> в </w:t>
      </w:r>
      <w:r w:rsidRPr="00855C85">
        <w:rPr>
          <w:b/>
          <w:color w:val="FF0000"/>
          <w:sz w:val="28"/>
        </w:rPr>
        <w:t xml:space="preserve">Съвместния секретариат по Програмата за трансгранично сътрудничество на Европейския съюз </w:t>
      </w:r>
      <w:proofErr w:type="spellStart"/>
      <w:r w:rsidRPr="00855C85">
        <w:rPr>
          <w:b/>
          <w:color w:val="FF0000"/>
          <w:sz w:val="28"/>
        </w:rPr>
        <w:t>Интеррег</w:t>
      </w:r>
      <w:proofErr w:type="spellEnd"/>
      <w:r w:rsidRPr="00855C85">
        <w:rPr>
          <w:b/>
          <w:color w:val="FF0000"/>
          <w:sz w:val="28"/>
        </w:rPr>
        <w:t>-ИПП България - Сърбия за периода 2014-2020</w:t>
      </w:r>
      <w:r w:rsidRPr="00855C85">
        <w:rPr>
          <w:b/>
          <w:color w:val="FF0000"/>
          <w:sz w:val="28"/>
        </w:rPr>
        <w:t xml:space="preserve">, </w:t>
      </w:r>
      <w:r w:rsidRPr="00855C85">
        <w:rPr>
          <w:b/>
          <w:color w:val="FF0000"/>
          <w:sz w:val="28"/>
        </w:rPr>
        <w:t>към Д</w:t>
      </w:r>
      <w:r w:rsidRPr="00855C85">
        <w:rPr>
          <w:b/>
          <w:color w:val="FF0000"/>
          <w:sz w:val="28"/>
        </w:rPr>
        <w:t>ирекция „</w:t>
      </w:r>
      <w:r w:rsidRPr="00855C85">
        <w:rPr>
          <w:b/>
          <w:color w:val="FF0000"/>
          <w:sz w:val="28"/>
        </w:rPr>
        <w:t>Управление на териториалното сътрудничество“</w:t>
      </w:r>
      <w:r w:rsidRPr="00855C85">
        <w:rPr>
          <w:color w:val="FF0000"/>
          <w:sz w:val="28"/>
        </w:rPr>
        <w:t xml:space="preserve"> </w:t>
      </w:r>
      <w:r w:rsidRPr="00855C85">
        <w:rPr>
          <w:b/>
          <w:color w:val="FF0000"/>
          <w:sz w:val="28"/>
        </w:rPr>
        <w:t>се отлага за неопределено време</w:t>
      </w:r>
      <w:r w:rsidRPr="00855C85">
        <w:rPr>
          <w:color w:val="FF0000"/>
          <w:sz w:val="28"/>
        </w:rPr>
        <w:t>.</w:t>
      </w:r>
    </w:p>
    <w:p w:rsidR="00855C85" w:rsidRDefault="00855C85" w:rsidP="00855C85">
      <w:pPr>
        <w:pStyle w:val="Style"/>
        <w:ind w:firstLine="0"/>
        <w:rPr>
          <w:color w:val="FF0000"/>
          <w:sz w:val="28"/>
        </w:rPr>
      </w:pPr>
    </w:p>
    <w:p w:rsidR="00B5267B" w:rsidRPr="00855C85" w:rsidRDefault="00855C85" w:rsidP="00855C85">
      <w:pPr>
        <w:pStyle w:val="Style"/>
        <w:ind w:firstLine="0"/>
        <w:rPr>
          <w:color w:val="FF0000"/>
          <w:sz w:val="28"/>
        </w:rPr>
      </w:pPr>
      <w:r w:rsidRPr="00855C85">
        <w:rPr>
          <w:color w:val="FF0000"/>
          <w:sz w:val="28"/>
        </w:rPr>
        <w:t xml:space="preserve">Допълнителна информация за датата и часа на предстоящия тест ще бъде публикувана на </w:t>
      </w:r>
      <w:bookmarkStart w:id="0" w:name="_GoBack"/>
      <w:bookmarkEnd w:id="0"/>
      <w:r w:rsidRPr="00855C85">
        <w:rPr>
          <w:color w:val="FF0000"/>
          <w:sz w:val="28"/>
        </w:rPr>
        <w:t>официалната страница на МРРБ.</w:t>
      </w:r>
    </w:p>
    <w:sectPr w:rsidR="00B5267B" w:rsidRPr="00855C8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76C"/>
    <w:multiLevelType w:val="hybridMultilevel"/>
    <w:tmpl w:val="6B76ED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06555"/>
    <w:multiLevelType w:val="hybridMultilevel"/>
    <w:tmpl w:val="8F8C7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E4"/>
    <w:rsid w:val="00072FEA"/>
    <w:rsid w:val="001659FB"/>
    <w:rsid w:val="001F0F75"/>
    <w:rsid w:val="00210AF8"/>
    <w:rsid w:val="00231CDF"/>
    <w:rsid w:val="0029237D"/>
    <w:rsid w:val="00420BF9"/>
    <w:rsid w:val="004A54B6"/>
    <w:rsid w:val="00512D15"/>
    <w:rsid w:val="005329E5"/>
    <w:rsid w:val="00730A7D"/>
    <w:rsid w:val="00734025"/>
    <w:rsid w:val="00794477"/>
    <w:rsid w:val="007F645D"/>
    <w:rsid w:val="00855C85"/>
    <w:rsid w:val="008960E7"/>
    <w:rsid w:val="00AE7CAA"/>
    <w:rsid w:val="00B5267B"/>
    <w:rsid w:val="00BC68A6"/>
    <w:rsid w:val="00D137A0"/>
    <w:rsid w:val="00D62B6E"/>
    <w:rsid w:val="00DD49DD"/>
    <w:rsid w:val="00E87848"/>
    <w:rsid w:val="00EA49E4"/>
    <w:rsid w:val="00EC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4D5DC-2673-410F-A0FF-B08D729D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67B"/>
    <w:pPr>
      <w:ind w:left="720"/>
      <w:contextualSpacing/>
    </w:pPr>
  </w:style>
  <w:style w:type="paragraph" w:customStyle="1" w:styleId="Style">
    <w:name w:val="Style"/>
    <w:rsid w:val="00730A7D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4A54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Stoyan Kanatov</dc:creator>
  <cp:keywords/>
  <dc:description/>
  <cp:lastModifiedBy>Stoyan Kanatov</cp:lastModifiedBy>
  <cp:revision>21</cp:revision>
  <dcterms:created xsi:type="dcterms:W3CDTF">2016-08-02T06:59:00Z</dcterms:created>
  <dcterms:modified xsi:type="dcterms:W3CDTF">2020-03-23T10:44:00Z</dcterms:modified>
</cp:coreProperties>
</file>